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A8" w:rsidRDefault="00536CA8">
      <w:pPr>
        <w:rPr>
          <w:noProof/>
          <w:lang w:eastAsia="ru-RU"/>
        </w:rPr>
      </w:pPr>
      <w:r>
        <w:rPr>
          <w:noProof/>
          <w:lang w:eastAsia="ru-RU"/>
        </w:rPr>
        <w:t>Мой прадедушка Кандейкин Пётр Александрович родился в хуторе Свобода в 1906 году. Он работал в рыболовецкой бригаде в колхозе. На войну был призван 25 сентября 941 года Весёловским РВК.</w:t>
      </w:r>
    </w:p>
    <w:p w:rsidR="00536CA8" w:rsidRDefault="00536CA8">
      <w:pPr>
        <w:rPr>
          <w:noProof/>
          <w:lang w:eastAsia="ru-RU"/>
        </w:rPr>
      </w:pPr>
      <w:r>
        <w:rPr>
          <w:noProof/>
          <w:lang w:eastAsia="ru-RU"/>
        </w:rPr>
        <w:t>Прадедушка прошёл долгий военный путь.Умер от ран в Венгрии в городе Сольнок. Был захоронен 8 ноября 1944 года.</w:t>
      </w:r>
    </w:p>
    <w:p w:rsidR="00536CA8" w:rsidRDefault="00536CA8">
      <w:pPr>
        <w:rPr>
          <w:noProof/>
          <w:lang w:eastAsia="ru-RU"/>
        </w:rPr>
      </w:pPr>
    </w:p>
    <w:p w:rsidR="00F2417F" w:rsidRDefault="00536CA8">
      <w:bookmarkStart w:id="0" w:name="_GoBack"/>
      <w:r>
        <w:rPr>
          <w:noProof/>
          <w:lang w:eastAsia="ru-RU"/>
        </w:rPr>
        <w:drawing>
          <wp:inline distT="0" distB="0" distL="0" distR="0">
            <wp:extent cx="5601992" cy="7554898"/>
            <wp:effectExtent l="0" t="0" r="0" b="8255"/>
            <wp:docPr id="3" name="Рисунок 3" descr="C:\Users\Пользователь\Desktop\IMG_20200506_16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00506_165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48" cy="755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8D"/>
    <w:rsid w:val="0032538D"/>
    <w:rsid w:val="004224BE"/>
    <w:rsid w:val="00536CA8"/>
    <w:rsid w:val="00F2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2021-02-26T15:39:00Z</dcterms:created>
  <dcterms:modified xsi:type="dcterms:W3CDTF">2021-02-26T15:50:00Z</dcterms:modified>
</cp:coreProperties>
</file>